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5DA58BE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4D5A58">
        <w:rPr>
          <w:sz w:val="24"/>
          <w:szCs w:val="24"/>
        </w:rPr>
        <w:t>542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76F866F5" w:rsidR="00AF3657" w:rsidRPr="00596380" w:rsidRDefault="004D5A58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4D5A58">
              <w:rPr>
                <w:b/>
                <w:bCs/>
              </w:rPr>
              <w:t>PETITION OF MESQUOAKEE RANCH, LLC TO AMEND MARILEE SPECIAL UTILITY DISTRICT’S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7ABA2AA1" w:rsidR="008F7469" w:rsidRPr="00596380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4C0E78DF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25F04F90" w:rsidR="0025611C" w:rsidRPr="00596380" w:rsidRDefault="00A4534F" w:rsidP="00803731">
      <w:pPr>
        <w:pStyle w:val="Default"/>
        <w:spacing w:line="360" w:lineRule="auto"/>
        <w:ind w:firstLine="720"/>
        <w:jc w:val="both"/>
      </w:pPr>
      <w:bookmarkStart w:id="0" w:name="_Hlk85530906"/>
      <w:r w:rsidRPr="00596380">
        <w:t xml:space="preserve">On </w:t>
      </w:r>
      <w:r w:rsidR="00F9457E">
        <w:t xml:space="preserve">September </w:t>
      </w:r>
      <w:r w:rsidR="00DA02DB">
        <w:t>9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4D5A58">
        <w:rPr>
          <w:color w:val="auto"/>
        </w:rPr>
        <w:t>Mesquoakee Ranch</w:t>
      </w:r>
      <w:r w:rsidR="00437ACE" w:rsidRPr="00210B57">
        <w:rPr>
          <w:color w:val="auto"/>
        </w:rPr>
        <w:t>, LLC</w:t>
      </w:r>
      <w:r w:rsidR="00437ACE" w:rsidRPr="008652C3">
        <w:rPr>
          <w:bCs/>
        </w:rPr>
        <w:t xml:space="preserve"> </w:t>
      </w:r>
      <w:r w:rsidR="00437ACE" w:rsidRPr="008652C3">
        <w:rPr>
          <w:rFonts w:eastAsiaTheme="minorHAnsi"/>
        </w:rPr>
        <w:t>(</w:t>
      </w:r>
      <w:r w:rsidR="004D5A58">
        <w:rPr>
          <w:color w:val="auto"/>
        </w:rPr>
        <w:t>Mesquoakee Ranch</w:t>
      </w:r>
      <w:r w:rsidR="00437ACE" w:rsidRPr="003B7302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F9457E" w:rsidRPr="00DE720A">
        <w:rPr>
          <w:rFonts w:eastAsiaTheme="minorHAnsi"/>
        </w:rPr>
        <w:t>'s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DA02DB">
        <w:t>C</w:t>
      </w:r>
      <w:r w:rsidR="00366112" w:rsidRPr="00596380">
        <w:t xml:space="preserve">ertificate of </w:t>
      </w:r>
      <w:r w:rsidR="00DA02DB">
        <w:t>C</w:t>
      </w:r>
      <w:r w:rsidR="00366112" w:rsidRPr="00596380">
        <w:t xml:space="preserve">onvenience and </w:t>
      </w:r>
      <w:r w:rsidR="00DA02DB">
        <w:t>N</w:t>
      </w:r>
      <w:r w:rsidR="00366112" w:rsidRPr="00596380">
        <w:t xml:space="preserve">ecessity (CCN) </w:t>
      </w:r>
      <w:r w:rsidR="005D166F">
        <w:t>No.</w:t>
      </w:r>
      <w:r w:rsidR="0085166A" w:rsidRPr="00596380">
        <w:t xml:space="preserve"> </w:t>
      </w:r>
      <w:r w:rsidR="002B38DF">
        <w:t>10150</w:t>
      </w:r>
      <w:r w:rsidR="00366112" w:rsidRPr="00596380">
        <w:t xml:space="preserve"> under Texas Water Code (TWC) §</w:t>
      </w:r>
      <w:r w:rsidR="004D5A58">
        <w:t> </w:t>
      </w:r>
      <w:r w:rsidR="00366112" w:rsidRPr="00596380">
        <w:t>13.2541 and 16 Texas Administrative Code (TAC) § 24.245(h)</w:t>
      </w:r>
      <w:r w:rsidRPr="00596380">
        <w:t>.</w:t>
      </w:r>
      <w:r w:rsidR="00A93A17">
        <w:t xml:space="preserve"> </w:t>
      </w:r>
      <w:r w:rsidR="004D5A58">
        <w:t>Mesquoakee Ranch</w:t>
      </w:r>
      <w:r w:rsidR="00437ACE">
        <w:t xml:space="preserve"> </w:t>
      </w:r>
      <w:r w:rsidR="00366112" w:rsidRPr="00596380">
        <w:t>assert</w:t>
      </w:r>
      <w:r w:rsidR="00437ACE">
        <w:t>s</w:t>
      </w:r>
      <w:r w:rsidR="00366112" w:rsidRPr="00596380">
        <w:t xml:space="preserve">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803731">
        <w:t xml:space="preserve"> </w:t>
      </w:r>
      <w:r w:rsidR="00803731">
        <w:rPr>
          <w:color w:val="auto"/>
        </w:rPr>
        <w:t>Mesquoakee Ranch filed an amended petition on September 23, 2021.</w:t>
      </w:r>
    </w:p>
    <w:p w14:paraId="15050A05" w14:textId="17D6851C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9457E">
        <w:t xml:space="preserve">September </w:t>
      </w:r>
      <w:r w:rsidR="004D5A58">
        <w:t>27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</w:t>
      </w:r>
      <w:r w:rsidR="00803731">
        <w:t xml:space="preserve">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9457E">
        <w:t xml:space="preserve">October </w:t>
      </w:r>
      <w:r w:rsidR="004D5A58">
        <w:t>21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803731">
        <w:t xml:space="preserve">(Staff) </w:t>
      </w:r>
      <w:r w:rsidR="00340EB2" w:rsidRPr="00596380">
        <w:t>of the Public Utility Commission of Texas (</w:t>
      </w:r>
      <w:r w:rsidR="00803731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</w:t>
      </w:r>
      <w:r w:rsidR="00803731">
        <w:t xml:space="preserve"> and whether the petition, as amended, should be severed into multiple petitions addressing multiple tracts</w:t>
      </w:r>
      <w:r w:rsidRPr="00596380">
        <w:t>. Therefore, this pleading is timely filed.</w:t>
      </w:r>
    </w:p>
    <w:bookmarkEnd w:id="0"/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60B66A3E" w:rsidR="007A5BCF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A02DB">
        <w:t xml:space="preserve">amended </w:t>
      </w:r>
      <w:r w:rsidR="00DE60B6">
        <w:t xml:space="preserve">petition </w:t>
      </w:r>
      <w:r w:rsidR="002F2BE4">
        <w:t>and</w:t>
      </w:r>
      <w:r w:rsidRPr="00596380">
        <w:t xml:space="preserve">, as detailed in the attached memorandum from </w:t>
      </w:r>
      <w:r w:rsidR="00437ACE">
        <w:t>Pa</w:t>
      </w:r>
      <w:r w:rsidR="004D5A58">
        <w:t>tricia Garcia</w:t>
      </w:r>
      <w:r w:rsidRPr="00596380">
        <w:t>,</w:t>
      </w:r>
      <w:r w:rsidR="00603BDD" w:rsidRPr="00596380">
        <w:t xml:space="preserve"> </w:t>
      </w:r>
      <w:r w:rsidRPr="00596380">
        <w:t xml:space="preserve">Infrastructure Division, recommends that the petition is administratively </w:t>
      </w:r>
      <w:r w:rsidR="00EC173F" w:rsidRPr="00596380">
        <w:t>in</w:t>
      </w:r>
      <w:r w:rsidRPr="00596380">
        <w:t>complete.</w:t>
      </w:r>
      <w:r w:rsidR="00EC173F" w:rsidRPr="00596380">
        <w:t xml:space="preserve"> Staff further recommends that </w:t>
      </w:r>
      <w:r w:rsidR="004D5A58">
        <w:t>Mesquoakee Ranch</w:t>
      </w:r>
      <w:r w:rsidR="00EC173F" w:rsidRPr="00596380">
        <w:t xml:space="preserve"> be ordered to cure the deficiencies identified in Ms.</w:t>
      </w:r>
      <w:r w:rsidR="00A93A17">
        <w:t> </w:t>
      </w:r>
      <w:r w:rsidR="004D5A58">
        <w:t>Garcia</w:t>
      </w:r>
      <w:r w:rsidR="0085166A" w:rsidRPr="00596380">
        <w:t>’s</w:t>
      </w:r>
      <w:r w:rsidR="0090185F" w:rsidRPr="00596380">
        <w:t xml:space="preserve"> </w:t>
      </w:r>
      <w:r w:rsidR="00EC173F" w:rsidRPr="00596380">
        <w:t xml:space="preserve">memorandum by </w:t>
      </w:r>
      <w:r w:rsidR="00F9457E">
        <w:t xml:space="preserve">November </w:t>
      </w:r>
      <w:r w:rsidR="00705FD6">
        <w:t>5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9457E">
        <w:t>December</w:t>
      </w:r>
      <w:r w:rsidR="00A93A17">
        <w:t> </w:t>
      </w:r>
      <w:r w:rsidR="00705FD6">
        <w:t>6</w:t>
      </w:r>
      <w:r w:rsidR="0085166A" w:rsidRPr="00596380">
        <w:t xml:space="preserve">, 2021 </w:t>
      </w:r>
      <w:r w:rsidR="00EC173F" w:rsidRPr="00596380">
        <w:t>to file a supplemental recommendation on the administrative completeness of the petition.</w:t>
      </w:r>
    </w:p>
    <w:p w14:paraId="3F301DCF" w14:textId="77777777" w:rsidR="00DA02DB" w:rsidRPr="00596380" w:rsidRDefault="00DA02DB" w:rsidP="00E071E4">
      <w:pPr>
        <w:spacing w:line="360" w:lineRule="auto"/>
        <w:ind w:firstLine="720"/>
      </w:pPr>
    </w:p>
    <w:p w14:paraId="46DBAE6E" w14:textId="3246464C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  <w:r w:rsidR="00803731">
        <w:rPr>
          <w:b/>
        </w:rPr>
        <w:t xml:space="preserve"> AND SEVERANCE</w:t>
      </w:r>
    </w:p>
    <w:p w14:paraId="6E0396FC" w14:textId="12BE48D5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  <w:r w:rsidR="00803731">
        <w:t xml:space="preserve"> Additionally, Staff defers making its recommendation on whether the petition should be severed into multiple petitions addressing multiple tracts until </w:t>
      </w:r>
      <w:r w:rsidR="001612EB">
        <w:t xml:space="preserve">Staff files </w:t>
      </w:r>
      <w:r w:rsidR="00803731" w:rsidRPr="00596380">
        <w:t>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0F84C5AD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>recommends that the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45373F" w:rsidRPr="00596380">
        <w:t>in</w:t>
      </w:r>
      <w:r w:rsidR="00BA5F24" w:rsidRPr="00596380">
        <w:t>complete</w:t>
      </w:r>
      <w:r w:rsidR="00563484">
        <w:t xml:space="preserve">, </w:t>
      </w:r>
      <w:r w:rsidR="0045373F" w:rsidRPr="00596380">
        <w:t>that</w:t>
      </w:r>
      <w:r w:rsidR="00A93A17">
        <w:t xml:space="preserve"> </w:t>
      </w:r>
      <w:r w:rsidR="004D5A58">
        <w:t>Mesquoakee Ranch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F9457E">
        <w:t xml:space="preserve">November </w:t>
      </w:r>
      <w:r w:rsidR="00705FD6">
        <w:t>5</w:t>
      </w:r>
      <w:r w:rsidR="0085166A" w:rsidRPr="00596380">
        <w:t>, 2021</w:t>
      </w:r>
      <w:r w:rsidR="00563484">
        <w:t xml:space="preserve">, </w:t>
      </w:r>
      <w:r w:rsidR="00563484" w:rsidRPr="00596380">
        <w:t xml:space="preserve">and that Staff be given a deadline of </w:t>
      </w:r>
      <w:r w:rsidR="00563484">
        <w:t>December </w:t>
      </w:r>
      <w:r w:rsidR="00705FD6">
        <w:t>6</w:t>
      </w:r>
      <w:r w:rsidR="00563484" w:rsidRPr="00596380">
        <w:t>, 2021 to file a supplemental recommendation on the administrative completeness of the petition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146446">
      <w:pPr>
        <w:autoSpaceDE w:val="0"/>
        <w:autoSpaceDN w:val="0"/>
        <w:adjustRightInd w:val="0"/>
        <w:spacing w:line="360" w:lineRule="auto"/>
      </w:pPr>
    </w:p>
    <w:p w14:paraId="6B8B3C6D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C64D5E5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665D964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6A72533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002A910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2C5CDC2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1BF5894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37AE1BC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FF3E43B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5FD8611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35E0845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E2A5A93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E9DFA66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6FCD9AD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6E6FCEE" w14:textId="77777777" w:rsidR="00563484" w:rsidRDefault="00563484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0976E4F7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E52335">
        <w:rPr>
          <w:bCs/>
          <w:noProof/>
          <w:szCs w:val="24"/>
        </w:rPr>
        <w:t>October 21,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3676E35D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85531040"/>
      <w:bookmarkStart w:id="2" w:name="_Hlk85531051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  <w:r w:rsidR="00A71C56">
        <w:rPr>
          <w:szCs w:val="24"/>
          <w:u w:val="single"/>
        </w:rPr>
        <w:tab/>
      </w:r>
    </w:p>
    <w:bookmarkEnd w:id="1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2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DD85D7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6ED48E4F" w14:textId="474C21CF" w:rsidR="00502812" w:rsidRDefault="00502812">
      <w:pPr>
        <w:jc w:val="left"/>
        <w:rPr>
          <w:b/>
          <w:caps/>
          <w:szCs w:val="24"/>
        </w:rPr>
      </w:pPr>
    </w:p>
    <w:p w14:paraId="4EB9DB23" w14:textId="4B18BEDB" w:rsidR="00563484" w:rsidRDefault="00563484">
      <w:pPr>
        <w:jc w:val="left"/>
        <w:rPr>
          <w:b/>
          <w:caps/>
          <w:szCs w:val="24"/>
        </w:rPr>
      </w:pPr>
    </w:p>
    <w:p w14:paraId="0F5EBC0A" w14:textId="77777777" w:rsidR="00563484" w:rsidRPr="00596380" w:rsidRDefault="00563484">
      <w:pPr>
        <w:jc w:val="left"/>
        <w:rPr>
          <w:b/>
          <w:caps/>
          <w:szCs w:val="24"/>
        </w:rPr>
      </w:pPr>
    </w:p>
    <w:p w14:paraId="2C43A123" w14:textId="6CA6A696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</w:t>
      </w:r>
      <w:r w:rsidR="00B96685">
        <w:rPr>
          <w:sz w:val="24"/>
          <w:szCs w:val="24"/>
        </w:rPr>
        <w:t>5</w:t>
      </w:r>
      <w:r w:rsidR="00422589">
        <w:rPr>
          <w:sz w:val="24"/>
          <w:szCs w:val="24"/>
        </w:rPr>
        <w:t>42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05D3E9E2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E52335">
        <w:rPr>
          <w:noProof/>
          <w:szCs w:val="24"/>
        </w:rPr>
        <w:t>October 21,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1D1A0974" w:rsidR="00BE2CAD" w:rsidRPr="00421963" w:rsidRDefault="00BE2CAD" w:rsidP="00BE2CAD">
      <w:pPr>
        <w:ind w:left="4410"/>
      </w:pPr>
      <w:bookmarkStart w:id="3" w:name="_Hlk85531063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bookmarkEnd w:id="3"/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12EB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589"/>
    <w:rsid w:val="00422A05"/>
    <w:rsid w:val="00422C7F"/>
    <w:rsid w:val="00423664"/>
    <w:rsid w:val="004259C2"/>
    <w:rsid w:val="00431973"/>
    <w:rsid w:val="00432A86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A58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63484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D166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5FD6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3731"/>
    <w:rsid w:val="00805FB2"/>
    <w:rsid w:val="00805FD7"/>
    <w:rsid w:val="00813959"/>
    <w:rsid w:val="008146C8"/>
    <w:rsid w:val="0082486F"/>
    <w:rsid w:val="00827E46"/>
    <w:rsid w:val="00832BBC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1C56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2DB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335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2021-10-21T14:37:00Z</dcterms:created>
  <dcterms:modified xsi:type="dcterms:W3CDTF">2021-10-21T14:37:00Z</dcterms:modified>
</cp:coreProperties>
</file>